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8B5" w:rsidRDefault="001D28B5" w:rsidP="001D28B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lang w:eastAsia="hr-HR"/>
        </w:rPr>
      </w:pPr>
      <w:bookmarkStart w:id="0" w:name="_GoBack"/>
      <w:bookmarkEnd w:id="0"/>
      <w:r w:rsidRPr="001D28B5">
        <w:rPr>
          <w:rFonts w:ascii="Arial" w:eastAsia="Times New Roman" w:hAnsi="Arial" w:cs="Arial"/>
          <w:b/>
          <w:lang w:eastAsia="hr-HR"/>
        </w:rPr>
        <w:t>OBRAZLOŽENJE RAZLOGA I CILJEVA KOJI SE ŽELE POSTIĆI DONOŠENJEM PRAVILNIKA</w:t>
      </w:r>
    </w:p>
    <w:p w:rsidR="00FA12DA" w:rsidRPr="00FA12DA" w:rsidRDefault="00FA12DA" w:rsidP="00FA12DA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uz Nacrt Pravilnika o provedbi postupaka jednostavne n</w:t>
      </w:r>
      <w:r w:rsidR="00F8554A">
        <w:rPr>
          <w:rFonts w:ascii="Arial" w:eastAsia="Times New Roman" w:hAnsi="Arial" w:cs="Arial"/>
          <w:lang w:eastAsia="hr-HR"/>
        </w:rPr>
        <w:t>abav</w:t>
      </w:r>
      <w:r w:rsidR="007C6094">
        <w:rPr>
          <w:rFonts w:ascii="Arial" w:eastAsia="Times New Roman" w:hAnsi="Arial" w:cs="Arial"/>
          <w:lang w:eastAsia="hr-HR"/>
        </w:rPr>
        <w:t>e Osnovne škole Matka Laginje</w:t>
      </w:r>
    </w:p>
    <w:p w:rsidR="00FA12DA" w:rsidRPr="00FA12DA" w:rsidRDefault="00FA12DA" w:rsidP="00FA12DA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FA12DA">
        <w:rPr>
          <w:rFonts w:ascii="Arial" w:eastAsia="Times New Roman" w:hAnsi="Arial" w:cs="Arial"/>
          <w:b/>
          <w:lang w:eastAsia="hr-HR"/>
        </w:rPr>
        <w:t>Razlozi za donošenje Pravilnika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Donošenje novog Pravilnika o provedbi post</w:t>
      </w:r>
      <w:r w:rsidR="00F8554A">
        <w:rPr>
          <w:rFonts w:ascii="Arial" w:eastAsia="Times New Roman" w:hAnsi="Arial" w:cs="Arial"/>
          <w:lang w:eastAsia="hr-HR"/>
        </w:rPr>
        <w:t>upaka jednostavne nabave</w:t>
      </w:r>
      <w:r w:rsidR="007C6094">
        <w:rPr>
          <w:rFonts w:ascii="Arial" w:eastAsia="Times New Roman" w:hAnsi="Arial" w:cs="Arial"/>
          <w:lang w:eastAsia="hr-HR"/>
        </w:rPr>
        <w:t xml:space="preserve"> u Osnovnoj školi Matka Laginje</w:t>
      </w:r>
      <w:r w:rsidRPr="00FA12DA">
        <w:rPr>
          <w:rFonts w:ascii="Arial" w:eastAsia="Times New Roman" w:hAnsi="Arial" w:cs="Arial"/>
          <w:lang w:eastAsia="hr-HR"/>
        </w:rPr>
        <w:t xml:space="preserve"> predlaže se zbog značajnih izmjena Zakona o javnoj nabavi kojima je izmijenjen pravni ok</w:t>
      </w:r>
      <w:r w:rsidR="00654631">
        <w:rPr>
          <w:rFonts w:ascii="Arial" w:eastAsia="Times New Roman" w:hAnsi="Arial" w:cs="Arial"/>
          <w:lang w:eastAsia="hr-HR"/>
        </w:rPr>
        <w:t>vir provedbe jednostavne nabave.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Novim zakonskim rješenjima uvode se dodatne obveze i pravila za javne naručitelje, osobito u odnosu na provedbu postupaka jednostavne nabave putem Elektroničkog oglasnika javne nabave Republike Hrvatske (EOJN RH), javnu objavu pojedinih postupaka, pravnu zaštitu gospodarskih subjekata te transparentnost i dokumentiranje postupanja.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S obzirom na opseg i značaj novih zakonskih rješenja, umjesto pojedinačnih izmjena i dopuna postojećeg akta predlaže se donošenje novog Pravilnika kojim će se cjelovito urediti pravila, uvjeti i načini provedbe jednostavne nabave u Školi.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Donošenjem novog Pravilnika potrebno je osobito: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uskladiti postupanje Škole s važećim odredbama Zakona o javnoj nabavi;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urediti načine provedbe jednostavne nabave prema procijenjenoj vrijednosti predmeta nabave;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urediti provedbu postupaka putem modula jednostavne nabave u EOJN RH;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osigurati provedbu postupaka putem javne objave kada je ona propisana Zakonom;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urediti pravnu zaštitu gospodarskih subjekata u postupcima u kojima je ona predviđena;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osigurati poštivanje načela tržišnog natjecanja, jednakog tretmana, razmjernosti i transparentnosti;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osigurati jasno, ujednačeno i provjerljivo postupanje Škole u svim fazama jednostavne nabave;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unaprijediti pravila o sprječavanju, prepoznavanju i uklanjanju sukoba interesa;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• osigurati učinkovitije, ekonomičnije i odgovornije upravljanje sredstvima Škole.</w:t>
      </w:r>
    </w:p>
    <w:p w:rsidR="00FA12DA" w:rsidRPr="00FA12DA" w:rsidRDefault="00FA12DA" w:rsidP="00FA12DA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FA12DA">
        <w:rPr>
          <w:rFonts w:ascii="Arial" w:eastAsia="Times New Roman" w:hAnsi="Arial" w:cs="Arial"/>
          <w:b/>
          <w:lang w:eastAsia="hr-HR"/>
        </w:rPr>
        <w:t>Ciljevi koji se žele postići donošenjem Pravilnika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 xml:space="preserve">Osnovni cilj donošenja novog Pravilnika je uspostaviti cjelovit i suvremen normativni okvir za provedbu jednostavne </w:t>
      </w:r>
      <w:r w:rsidR="00BC5A39">
        <w:rPr>
          <w:rFonts w:ascii="Arial" w:eastAsia="Times New Roman" w:hAnsi="Arial" w:cs="Arial"/>
          <w:lang w:eastAsia="hr-HR"/>
        </w:rPr>
        <w:t xml:space="preserve">nabave u </w:t>
      </w:r>
      <w:r w:rsidR="007C6094">
        <w:rPr>
          <w:rFonts w:ascii="Arial" w:eastAsia="Times New Roman" w:hAnsi="Arial" w:cs="Arial"/>
          <w:lang w:eastAsia="hr-HR"/>
        </w:rPr>
        <w:t>Osnovnoj školi Matka Laginje</w:t>
      </w:r>
      <w:r w:rsidRPr="00FA12DA">
        <w:rPr>
          <w:rFonts w:ascii="Arial" w:eastAsia="Times New Roman" w:hAnsi="Arial" w:cs="Arial"/>
          <w:lang w:eastAsia="hr-HR"/>
        </w:rPr>
        <w:t>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Pravilnikom se želi osigurati da se jednostavna nabava provodi na jasan, zakonit i ujednačen način, uz primjenu postupaka razmjernih vrijednosti, složenosti i okolnostima konkretne nabave.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lastRenderedPageBreak/>
        <w:t>Poseban cilj je osigurati punu primjenu novih zakonskih pravila o elektroničkoj provedbi postupaka putem EOJN RH i javnoj objavi, uz istodobno očuvanje učinkovitosti i ekonomičnosti postupanja Škole.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Donošenjem Pravilnika želi se dodatno ojačati transparentnost postupaka, tržišno natjecanje, jednak tretman gospodarskih subjekata i mogućnost provjere provedenih radnji i donesenih odluka.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Uređenjem pravila o pripremi i provedbi postupaka, pregledu i ocjeni ponuda, donošenju odluka, pravnoj zaštiti, realizaciji nabave i čuvanju dokumentacije želi se povećati pravna sigurnost i smanjiti mogućnost različitog ili neujednačenog postupanja u praksi.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Istodobno se želi osigurati da pravila jednostavne nabave budu razmjerna stvarnim potrebama Škole te da omogućuju učinkovitu nabavu potrebnih roba, usluga i radova uz odgovorno i ekonomično raspolaganje sredstvima.</w:t>
      </w:r>
    </w:p>
    <w:p w:rsidR="00FA12DA" w:rsidRPr="00FA12DA" w:rsidRDefault="00FA12DA" w:rsidP="00FA12DA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lang w:eastAsia="hr-HR"/>
        </w:rPr>
      </w:pPr>
      <w:r w:rsidRPr="00FA12DA">
        <w:rPr>
          <w:rFonts w:ascii="Arial" w:eastAsia="Times New Roman" w:hAnsi="Arial" w:cs="Arial"/>
          <w:b/>
          <w:lang w:eastAsia="hr-HR"/>
        </w:rPr>
        <w:t>Zaključak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Donošenjem novog Pravilnika o provedbi post</w:t>
      </w:r>
      <w:r w:rsidR="00F8554A">
        <w:rPr>
          <w:rFonts w:ascii="Arial" w:eastAsia="Times New Roman" w:hAnsi="Arial" w:cs="Arial"/>
          <w:lang w:eastAsia="hr-HR"/>
        </w:rPr>
        <w:t>upaka jednostavne nabav</w:t>
      </w:r>
      <w:r w:rsidR="007C6094">
        <w:rPr>
          <w:rFonts w:ascii="Arial" w:eastAsia="Times New Roman" w:hAnsi="Arial" w:cs="Arial"/>
          <w:lang w:eastAsia="hr-HR"/>
        </w:rPr>
        <w:t>e Osnovna škola Matka Laginje</w:t>
      </w:r>
      <w:r w:rsidRPr="00FA12DA">
        <w:rPr>
          <w:rFonts w:ascii="Arial" w:eastAsia="Times New Roman" w:hAnsi="Arial" w:cs="Arial"/>
          <w:lang w:eastAsia="hr-HR"/>
        </w:rPr>
        <w:t xml:space="preserve"> uskladit će svoj interni normativni okvir s izmijenjenim Zakonom o javnoj nabavi i novim pravilima koja se primjenjuju na jednostavnu nabavu.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Predloženim Pravilnikom stvaraju se pretpostavke za zakonito, transparentno, učinkovito i ujednačeno provođenje jednostavne nabave, uz odgovarajuću razinu tržišnog natjecanja, pravne sigurnosti i zaštite interesa Škole.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FA12DA">
        <w:rPr>
          <w:rFonts w:ascii="Arial" w:eastAsia="Times New Roman" w:hAnsi="Arial" w:cs="Arial"/>
          <w:lang w:eastAsia="hr-HR"/>
        </w:rPr>
        <w:t>Donošenjem Pravilnika želi se uspostaviti stabilan i primjenjiv sustav jednostavne nabave prilagođen novom zakonskom okv</w:t>
      </w:r>
      <w:r w:rsidR="00F8554A">
        <w:rPr>
          <w:rFonts w:ascii="Arial" w:eastAsia="Times New Roman" w:hAnsi="Arial" w:cs="Arial"/>
          <w:lang w:eastAsia="hr-HR"/>
        </w:rPr>
        <w:t>iru i stvarnim potrebam</w:t>
      </w:r>
      <w:r w:rsidR="007C6094">
        <w:rPr>
          <w:rFonts w:ascii="Arial" w:eastAsia="Times New Roman" w:hAnsi="Arial" w:cs="Arial"/>
          <w:lang w:eastAsia="hr-HR"/>
        </w:rPr>
        <w:t>a Osnovne škole Matka Laginje</w:t>
      </w:r>
      <w:r w:rsidRPr="00FA12DA">
        <w:rPr>
          <w:rFonts w:ascii="Arial" w:eastAsia="Times New Roman" w:hAnsi="Arial" w:cs="Arial"/>
          <w:lang w:eastAsia="hr-HR"/>
        </w:rPr>
        <w:t>.</w:t>
      </w:r>
    </w:p>
    <w:p w:rsidR="00FA12DA" w:rsidRPr="00FA12DA" w:rsidRDefault="00FA12DA" w:rsidP="00FA12D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</w:p>
    <w:sectPr w:rsidR="00FA12DA" w:rsidRPr="00FA12DA" w:rsidSect="00EF4BC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22270"/>
    <w:multiLevelType w:val="multilevel"/>
    <w:tmpl w:val="B43E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A4D24"/>
    <w:multiLevelType w:val="multilevel"/>
    <w:tmpl w:val="61A45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B3892"/>
    <w:multiLevelType w:val="multilevel"/>
    <w:tmpl w:val="112C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652C8"/>
    <w:multiLevelType w:val="multilevel"/>
    <w:tmpl w:val="0E623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0557A"/>
    <w:multiLevelType w:val="multilevel"/>
    <w:tmpl w:val="CAE6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0210"/>
    <w:multiLevelType w:val="multilevel"/>
    <w:tmpl w:val="892602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231C2"/>
    <w:multiLevelType w:val="hybridMultilevel"/>
    <w:tmpl w:val="379CD1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A1071"/>
    <w:multiLevelType w:val="multilevel"/>
    <w:tmpl w:val="F1527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D90F8C"/>
    <w:multiLevelType w:val="multilevel"/>
    <w:tmpl w:val="2F486C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930C76"/>
    <w:multiLevelType w:val="hybridMultilevel"/>
    <w:tmpl w:val="87CC2A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27530"/>
    <w:multiLevelType w:val="multilevel"/>
    <w:tmpl w:val="0A2A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0A352C"/>
    <w:multiLevelType w:val="multilevel"/>
    <w:tmpl w:val="4B66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43D1F"/>
    <w:multiLevelType w:val="multilevel"/>
    <w:tmpl w:val="32C2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FD1BA2"/>
    <w:multiLevelType w:val="multilevel"/>
    <w:tmpl w:val="993CF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101717"/>
    <w:multiLevelType w:val="multilevel"/>
    <w:tmpl w:val="05FE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3F37F4"/>
    <w:multiLevelType w:val="multilevel"/>
    <w:tmpl w:val="825CA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E87CE0"/>
    <w:multiLevelType w:val="multilevel"/>
    <w:tmpl w:val="03FC1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606FBC"/>
    <w:multiLevelType w:val="multilevel"/>
    <w:tmpl w:val="C450C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283D6B"/>
    <w:multiLevelType w:val="multilevel"/>
    <w:tmpl w:val="D472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0D58ED"/>
    <w:multiLevelType w:val="hybridMultilevel"/>
    <w:tmpl w:val="AB6E10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C4DCA"/>
    <w:multiLevelType w:val="multilevel"/>
    <w:tmpl w:val="E54A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3F0889"/>
    <w:multiLevelType w:val="multilevel"/>
    <w:tmpl w:val="2FBC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724C78"/>
    <w:multiLevelType w:val="multilevel"/>
    <w:tmpl w:val="BE92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8216DB"/>
    <w:multiLevelType w:val="multilevel"/>
    <w:tmpl w:val="2BD2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545EBB"/>
    <w:multiLevelType w:val="multilevel"/>
    <w:tmpl w:val="F58E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255A8A"/>
    <w:multiLevelType w:val="multilevel"/>
    <w:tmpl w:val="51046F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E94EE2"/>
    <w:multiLevelType w:val="multilevel"/>
    <w:tmpl w:val="0546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825B2C"/>
    <w:multiLevelType w:val="hybridMultilevel"/>
    <w:tmpl w:val="00EEF60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7B69D6"/>
    <w:multiLevelType w:val="multilevel"/>
    <w:tmpl w:val="F042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21"/>
  </w:num>
  <w:num w:numId="4">
    <w:abstractNumId w:val="22"/>
  </w:num>
  <w:num w:numId="5">
    <w:abstractNumId w:val="3"/>
  </w:num>
  <w:num w:numId="6">
    <w:abstractNumId w:val="0"/>
  </w:num>
  <w:num w:numId="7">
    <w:abstractNumId w:val="14"/>
  </w:num>
  <w:num w:numId="8">
    <w:abstractNumId w:val="12"/>
  </w:num>
  <w:num w:numId="9">
    <w:abstractNumId w:val="23"/>
  </w:num>
  <w:num w:numId="10">
    <w:abstractNumId w:val="13"/>
  </w:num>
  <w:num w:numId="11">
    <w:abstractNumId w:val="16"/>
  </w:num>
  <w:num w:numId="12">
    <w:abstractNumId w:val="1"/>
  </w:num>
  <w:num w:numId="13">
    <w:abstractNumId w:val="19"/>
  </w:num>
  <w:num w:numId="14">
    <w:abstractNumId w:val="26"/>
  </w:num>
  <w:num w:numId="15">
    <w:abstractNumId w:val="11"/>
  </w:num>
  <w:num w:numId="16">
    <w:abstractNumId w:val="2"/>
  </w:num>
  <w:num w:numId="17">
    <w:abstractNumId w:val="20"/>
  </w:num>
  <w:num w:numId="18">
    <w:abstractNumId w:val="18"/>
  </w:num>
  <w:num w:numId="19">
    <w:abstractNumId w:val="27"/>
  </w:num>
  <w:num w:numId="20">
    <w:abstractNumId w:val="24"/>
  </w:num>
  <w:num w:numId="21">
    <w:abstractNumId w:val="17"/>
  </w:num>
  <w:num w:numId="22">
    <w:abstractNumId w:val="8"/>
  </w:num>
  <w:num w:numId="23">
    <w:abstractNumId w:val="15"/>
  </w:num>
  <w:num w:numId="24">
    <w:abstractNumId w:val="6"/>
  </w:num>
  <w:num w:numId="25">
    <w:abstractNumId w:val="9"/>
  </w:num>
  <w:num w:numId="26">
    <w:abstractNumId w:val="28"/>
  </w:num>
  <w:num w:numId="27">
    <w:abstractNumId w:val="4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AF4"/>
    <w:rsid w:val="00121487"/>
    <w:rsid w:val="00176209"/>
    <w:rsid w:val="001B03FE"/>
    <w:rsid w:val="001D28B5"/>
    <w:rsid w:val="002871D7"/>
    <w:rsid w:val="002E5766"/>
    <w:rsid w:val="00353B24"/>
    <w:rsid w:val="00473673"/>
    <w:rsid w:val="00530DCE"/>
    <w:rsid w:val="00581DD9"/>
    <w:rsid w:val="00654631"/>
    <w:rsid w:val="00676F6F"/>
    <w:rsid w:val="007C6094"/>
    <w:rsid w:val="00862294"/>
    <w:rsid w:val="008958F4"/>
    <w:rsid w:val="008E2F24"/>
    <w:rsid w:val="009059D9"/>
    <w:rsid w:val="009D4229"/>
    <w:rsid w:val="009D6542"/>
    <w:rsid w:val="00A00B14"/>
    <w:rsid w:val="00A674BA"/>
    <w:rsid w:val="00B50E87"/>
    <w:rsid w:val="00B939EA"/>
    <w:rsid w:val="00BC5A39"/>
    <w:rsid w:val="00C060B2"/>
    <w:rsid w:val="00CC3509"/>
    <w:rsid w:val="00D327FE"/>
    <w:rsid w:val="00D85AF4"/>
    <w:rsid w:val="00DE77A9"/>
    <w:rsid w:val="00E271BF"/>
    <w:rsid w:val="00E330DF"/>
    <w:rsid w:val="00ED7827"/>
    <w:rsid w:val="00EF4BCF"/>
    <w:rsid w:val="00EF645D"/>
    <w:rsid w:val="00F23DC8"/>
    <w:rsid w:val="00F8554A"/>
    <w:rsid w:val="00FA12DA"/>
    <w:rsid w:val="00FA132D"/>
    <w:rsid w:val="00FD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C4594-CD09-4A1B-99C6-6DC4CFA9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06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9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Tajnistvo</cp:lastModifiedBy>
  <cp:revision>2</cp:revision>
  <dcterms:created xsi:type="dcterms:W3CDTF">2026-09-30T06:22:00Z</dcterms:created>
  <dcterms:modified xsi:type="dcterms:W3CDTF">2026-09-30T06:22:00Z</dcterms:modified>
</cp:coreProperties>
</file>