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3031B" w14:textId="77777777" w:rsidR="001E5BB3" w:rsidRDefault="005A77C3" w:rsidP="005A77C3">
      <w:pPr>
        <w:pStyle w:val="NoSpacing"/>
        <w:rPr>
          <w:lang w:val="pl-PL"/>
        </w:rPr>
      </w:pPr>
      <w:bookmarkStart w:id="0" w:name="_GoBack"/>
      <w:bookmarkEnd w:id="0"/>
      <w:r>
        <w:rPr>
          <w:lang w:val="pl-PL"/>
        </w:rPr>
        <w:t xml:space="preserve">OSNOVNA ŠKOLA </w:t>
      </w:r>
      <w:r w:rsidR="007B7876">
        <w:rPr>
          <w:lang w:val="pl-PL"/>
        </w:rPr>
        <w:t>MATKA</w:t>
      </w:r>
      <w:r w:rsidR="0068492E">
        <w:rPr>
          <w:lang w:val="pl-PL"/>
        </w:rPr>
        <w:t xml:space="preserve"> </w:t>
      </w:r>
      <w:r w:rsidR="007B7876">
        <w:rPr>
          <w:lang w:val="pl-PL"/>
        </w:rPr>
        <w:t>LAGINJE</w:t>
      </w:r>
    </w:p>
    <w:p w14:paraId="27EB11C7" w14:textId="77777777" w:rsidR="001E5BB3" w:rsidRDefault="005A77C3" w:rsidP="005A77C3">
      <w:pPr>
        <w:pStyle w:val="NoSpacing"/>
        <w:rPr>
          <w:lang w:val="pl-PL"/>
        </w:rPr>
      </w:pPr>
      <w:r>
        <w:rPr>
          <w:lang w:val="pl-PL"/>
        </w:rPr>
        <w:t xml:space="preserve">ZAGREB, </w:t>
      </w:r>
      <w:r w:rsidR="007B7876">
        <w:rPr>
          <w:lang w:val="pl-PL"/>
        </w:rPr>
        <w:t>LAGINJINA 13</w:t>
      </w:r>
    </w:p>
    <w:p w14:paraId="0015D983" w14:textId="77777777" w:rsidR="005A77C3" w:rsidRDefault="005A77C3" w:rsidP="005A77C3">
      <w:pPr>
        <w:pStyle w:val="NoSpacing"/>
        <w:rPr>
          <w:lang w:val="pl-PL"/>
        </w:rPr>
      </w:pPr>
      <w:r>
        <w:rPr>
          <w:lang w:val="pl-PL"/>
        </w:rPr>
        <w:t>Z</w:t>
      </w:r>
      <w:r w:rsidR="00DE6593">
        <w:rPr>
          <w:lang w:val="pl-PL"/>
        </w:rPr>
        <w:t>agreb</w:t>
      </w:r>
      <w:r>
        <w:rPr>
          <w:lang w:val="pl-PL"/>
        </w:rPr>
        <w:t xml:space="preserve">, </w:t>
      </w:r>
      <w:r w:rsidR="0080713B">
        <w:rPr>
          <w:lang w:val="pl-PL"/>
        </w:rPr>
        <w:t>7</w:t>
      </w:r>
      <w:r w:rsidR="00403C38">
        <w:rPr>
          <w:lang w:val="pl-PL"/>
        </w:rPr>
        <w:t>. studenoga</w:t>
      </w:r>
      <w:r w:rsidR="007B7876">
        <w:rPr>
          <w:lang w:val="pl-PL"/>
        </w:rPr>
        <w:t xml:space="preserve"> </w:t>
      </w:r>
      <w:r>
        <w:rPr>
          <w:lang w:val="pl-PL"/>
        </w:rPr>
        <w:t>2019.</w:t>
      </w:r>
    </w:p>
    <w:p w14:paraId="61461E60" w14:textId="77777777" w:rsidR="005A77C3" w:rsidRPr="005A77C3" w:rsidRDefault="005A77C3" w:rsidP="005A77C3">
      <w:pPr>
        <w:pStyle w:val="NoSpacing"/>
        <w:rPr>
          <w:lang w:val="pl-PL"/>
        </w:rPr>
      </w:pPr>
    </w:p>
    <w:p w14:paraId="5A083406" w14:textId="77777777" w:rsidR="00686321" w:rsidRPr="00686321" w:rsidRDefault="001E5BB3" w:rsidP="00686321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Strong"/>
          <w:rFonts w:ascii="Arial" w:hAnsi="Arial" w:cs="Arial"/>
          <w:b w:val="0"/>
          <w:color w:val="000000"/>
        </w:rPr>
        <w:t>152/14</w:t>
      </w:r>
      <w:r w:rsidR="008A624B">
        <w:rPr>
          <w:rStyle w:val="Strong"/>
          <w:rFonts w:ascii="Arial" w:hAnsi="Arial" w:cs="Arial"/>
          <w:b w:val="0"/>
          <w:color w:val="000000"/>
        </w:rPr>
        <w:t>.</w:t>
      </w:r>
      <w:r w:rsidRPr="001E5BB3">
        <w:rPr>
          <w:rStyle w:val="Strong"/>
          <w:rFonts w:ascii="Arial" w:hAnsi="Arial" w:cs="Arial"/>
          <w:b w:val="0"/>
          <w:color w:val="000000"/>
        </w:rPr>
        <w:t>,</w:t>
      </w:r>
      <w:r>
        <w:rPr>
          <w:rStyle w:val="Strong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5A77C3">
        <w:rPr>
          <w:rFonts w:ascii="Arial" w:hAnsi="Arial" w:cs="Arial"/>
          <w:color w:val="000000"/>
        </w:rPr>
        <w:t>i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686321" w:rsidRPr="00686321">
        <w:rPr>
          <w:rFonts w:ascii="Arial" w:hAnsi="Arial" w:cs="Arial"/>
          <w:color w:val="000000"/>
        </w:rPr>
        <w:t>Pravilnika o načinu i postupku kojim se svim kandidatima za zapošljavanje u školskim ustanovama osigurava jednaka dostupnost javnim službama pod jednakim uvjetima, vrednovanje kandidata koje je uputio Gradski ured, kao i odredbe vezane uz sastav posebnog povjerenstva koje sudjeluje u procjeni kandidata,a na koji suglasnost daje Gradski ured (u daljnjem tekstu: Pravilnik) ravnatelj OŠ Matka Laginje raspisuje:</w:t>
      </w:r>
    </w:p>
    <w:p w14:paraId="07C0A7EB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04F69EC4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0435881E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14B3A23F" w14:textId="77777777" w:rsidR="001E5BB3" w:rsidRPr="005A77C3" w:rsidRDefault="005A77C3" w:rsidP="005A77C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5A77C3">
        <w:rPr>
          <w:rFonts w:ascii="Arial" w:eastAsia="Times New Roman" w:hAnsi="Arial" w:cs="Arial"/>
          <w:bCs/>
          <w:lang w:eastAsia="hr-HR"/>
        </w:rPr>
        <w:t xml:space="preserve">UČITELJ/ICA </w:t>
      </w:r>
      <w:r w:rsidR="00737B1E">
        <w:rPr>
          <w:rFonts w:ascii="Arial" w:eastAsia="Times New Roman" w:hAnsi="Arial" w:cs="Arial"/>
          <w:bCs/>
          <w:lang w:eastAsia="hr-HR"/>
        </w:rPr>
        <w:t>RAZREDNE NASTAVE U PROGRAMU PRODUŽENOG BORAVKA</w:t>
      </w:r>
      <w:r>
        <w:rPr>
          <w:rFonts w:ascii="Arial" w:eastAsia="Times New Roman" w:hAnsi="Arial" w:cs="Arial"/>
          <w:bCs/>
          <w:lang w:eastAsia="hr-HR"/>
        </w:rPr>
        <w:t xml:space="preserve"> – 1 </w:t>
      </w:r>
      <w:r w:rsidR="003F7773">
        <w:rPr>
          <w:rFonts w:ascii="Arial" w:eastAsia="Times New Roman" w:hAnsi="Arial" w:cs="Arial"/>
          <w:bCs/>
          <w:lang w:eastAsia="hr-HR"/>
        </w:rPr>
        <w:t>i</w:t>
      </w:r>
      <w:r w:rsidR="001E5BB3" w:rsidRPr="005A77C3">
        <w:rPr>
          <w:rFonts w:ascii="Arial" w:hAnsi="Arial" w:cs="Arial"/>
        </w:rPr>
        <w:t>zvršitelj/</w:t>
      </w:r>
      <w:proofErr w:type="spellStart"/>
      <w:r w:rsidRPr="005A77C3">
        <w:rPr>
          <w:rFonts w:ascii="Arial" w:hAnsi="Arial" w:cs="Arial"/>
        </w:rPr>
        <w:t>ica</w:t>
      </w:r>
      <w:proofErr w:type="spellEnd"/>
      <w:r w:rsidR="001E5BB3" w:rsidRPr="005A77C3">
        <w:rPr>
          <w:rFonts w:ascii="Arial" w:hAnsi="Arial" w:cs="Arial"/>
        </w:rPr>
        <w:t xml:space="preserve"> na </w:t>
      </w:r>
      <w:r w:rsidR="001E5BB3" w:rsidRPr="005A77C3">
        <w:rPr>
          <w:rFonts w:ascii="Arial" w:eastAsia="Times New Roman" w:hAnsi="Arial" w:cs="Arial"/>
          <w:bCs/>
          <w:lang w:eastAsia="hr-HR"/>
        </w:rPr>
        <w:t>određeno</w:t>
      </w:r>
      <w:r w:rsidR="001E5BB3" w:rsidRPr="005A77C3">
        <w:rPr>
          <w:rFonts w:ascii="Arial" w:hAnsi="Arial" w:cs="Arial"/>
        </w:rPr>
        <w:t xml:space="preserve">, </w:t>
      </w:r>
      <w:r w:rsidR="001E5BB3" w:rsidRPr="005A77C3">
        <w:rPr>
          <w:rFonts w:ascii="Arial" w:eastAsia="Times New Roman" w:hAnsi="Arial" w:cs="Arial"/>
          <w:bCs/>
          <w:lang w:eastAsia="hr-HR"/>
        </w:rPr>
        <w:t>puno</w:t>
      </w:r>
      <w:r w:rsidR="001E5BB3" w:rsidRPr="005A77C3">
        <w:rPr>
          <w:rFonts w:ascii="Arial" w:hAnsi="Arial" w:cs="Arial"/>
        </w:rPr>
        <w:t xml:space="preserve"> radno vrijeme </w:t>
      </w:r>
      <w:r w:rsidR="003F7773">
        <w:rPr>
          <w:rFonts w:ascii="Arial" w:hAnsi="Arial" w:cs="Arial"/>
        </w:rPr>
        <w:t>(40 sati ukupno tjedno radno vrijeme)</w:t>
      </w:r>
      <w:r w:rsidR="0068492E">
        <w:rPr>
          <w:rFonts w:ascii="Arial" w:eastAsia="Times New Roman" w:hAnsi="Arial" w:cs="Arial"/>
          <w:bCs/>
          <w:lang w:eastAsia="hr-HR"/>
        </w:rPr>
        <w:t xml:space="preserve"> uz uvjet probnog rada</w:t>
      </w:r>
    </w:p>
    <w:p w14:paraId="4A63F8F8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785310C4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14:paraId="25B724C4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7E0A4CE4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Uvjeti:</w:t>
      </w:r>
    </w:p>
    <w:p w14:paraId="6C34B0ED" w14:textId="77777777" w:rsidR="001E5BB3" w:rsidRDefault="005A77C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Kandidati moraju ispunjavati uvjete iz članka </w:t>
      </w:r>
      <w:r w:rsidR="002F7A88">
        <w:rPr>
          <w:rFonts w:ascii="Arial" w:eastAsia="Times New Roman" w:hAnsi="Arial" w:cs="Arial"/>
          <w:color w:val="000000" w:themeColor="text1"/>
          <w:lang w:eastAsia="hr-HR"/>
        </w:rPr>
        <w:t xml:space="preserve">105. i 106. Zakona o odgoju i obrazovanju u osnovnoj i srednjoj školi </w:t>
      </w:r>
      <w:r w:rsidR="002F7A88">
        <w:rPr>
          <w:rFonts w:ascii="Arial" w:hAnsi="Arial" w:cs="Arial"/>
        </w:rPr>
        <w:t xml:space="preserve">(„Narodne novine“ broj </w:t>
      </w:r>
      <w:r w:rsidR="002F7A88">
        <w:rPr>
          <w:rFonts w:ascii="Arial" w:hAnsi="Arial" w:cs="Arial"/>
          <w:color w:val="000000"/>
        </w:rPr>
        <w:t>87/08., 86/09., 92/10., 105/10.</w:t>
      </w:r>
      <w:r w:rsidR="002F7A88">
        <w:rPr>
          <w:rFonts w:ascii="Arial" w:hAnsi="Arial" w:cs="Arial"/>
          <w:color w:val="000000"/>
          <w:lang w:eastAsia="hr-HR"/>
        </w:rPr>
        <w:t>-</w:t>
      </w:r>
      <w:r w:rsidR="002F7A88">
        <w:rPr>
          <w:rFonts w:ascii="Arial" w:hAnsi="Arial" w:cs="Arial"/>
          <w:color w:val="000000"/>
        </w:rPr>
        <w:t xml:space="preserve">ispr, 90/11.,5/12., 16/12., 86/12., 94/13., 136/14.-RUSRH, </w:t>
      </w:r>
      <w:r w:rsidR="002F7A88" w:rsidRPr="001E5BB3">
        <w:rPr>
          <w:rStyle w:val="Strong"/>
          <w:rFonts w:ascii="Arial" w:hAnsi="Arial" w:cs="Arial"/>
          <w:b w:val="0"/>
          <w:color w:val="000000"/>
        </w:rPr>
        <w:t>152/14</w:t>
      </w:r>
      <w:r w:rsidR="002F7A88">
        <w:rPr>
          <w:rStyle w:val="Strong"/>
          <w:rFonts w:ascii="Arial" w:hAnsi="Arial" w:cs="Arial"/>
          <w:b w:val="0"/>
          <w:color w:val="000000"/>
        </w:rPr>
        <w:t>.</w:t>
      </w:r>
      <w:r w:rsidR="002F7A88" w:rsidRPr="001E5BB3">
        <w:rPr>
          <w:rStyle w:val="Strong"/>
          <w:rFonts w:ascii="Arial" w:hAnsi="Arial" w:cs="Arial"/>
          <w:b w:val="0"/>
          <w:color w:val="000000"/>
        </w:rPr>
        <w:t>,</w:t>
      </w:r>
      <w:r w:rsidR="002F7A88">
        <w:rPr>
          <w:rStyle w:val="Strong"/>
          <w:rFonts w:ascii="Arial" w:hAnsi="Arial" w:cs="Arial"/>
          <w:color w:val="000000"/>
        </w:rPr>
        <w:t xml:space="preserve"> </w:t>
      </w:r>
      <w:r w:rsidR="002F7A88">
        <w:rPr>
          <w:rFonts w:ascii="Arial" w:hAnsi="Arial" w:cs="Arial"/>
        </w:rPr>
        <w:t>7/17. i 68/18.</w:t>
      </w:r>
      <w:r w:rsidR="002F7A88">
        <w:rPr>
          <w:rFonts w:ascii="Arial" w:hAnsi="Arial" w:cs="Arial"/>
          <w:color w:val="000000"/>
        </w:rPr>
        <w:t xml:space="preserve">) i </w:t>
      </w:r>
      <w:r w:rsidR="00223C66">
        <w:rPr>
          <w:rFonts w:ascii="Arial" w:hAnsi="Arial" w:cs="Arial"/>
          <w:color w:val="000000"/>
        </w:rPr>
        <w:t>P</w:t>
      </w:r>
      <w:r w:rsidR="002F7A88">
        <w:rPr>
          <w:rFonts w:ascii="Arial" w:hAnsi="Arial" w:cs="Arial"/>
          <w:color w:val="000000"/>
        </w:rPr>
        <w:t>ravilnika o odgovarajućoj vrsti obrazovanja učitelj</w:t>
      </w:r>
      <w:r w:rsidR="00223C66">
        <w:rPr>
          <w:rFonts w:ascii="Arial" w:hAnsi="Arial" w:cs="Arial"/>
          <w:color w:val="000000"/>
        </w:rPr>
        <w:t>a</w:t>
      </w:r>
      <w:r w:rsidR="002F7A88">
        <w:rPr>
          <w:rFonts w:ascii="Arial" w:hAnsi="Arial" w:cs="Arial"/>
          <w:color w:val="000000"/>
        </w:rPr>
        <w:t xml:space="preserve"> i stručnih suradnika u osnovnoj školi (NN 6/19).</w:t>
      </w:r>
    </w:p>
    <w:p w14:paraId="3C7455BB" w14:textId="77777777" w:rsidR="0068492E" w:rsidRDefault="0068492E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</w:p>
    <w:p w14:paraId="5609B47C" w14:textId="77777777" w:rsidR="0068492E" w:rsidRDefault="0068492E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 prijavi na natječaj navode se osobni podaci podnositelja/ice prijave (osobno ime, adresa stanovanja, broj telefona, odnosno mobitela, e-mail adresa) i naziv radnog mjesta na koje se prijavljuje.</w:t>
      </w:r>
    </w:p>
    <w:p w14:paraId="4D5DD2CF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36D4045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31474E37" w14:textId="77777777" w:rsidR="007B7876" w:rsidRPr="007B7876" w:rsidRDefault="007B7876" w:rsidP="007B787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vlastoručno potpisana prijava</w:t>
      </w:r>
    </w:p>
    <w:p w14:paraId="179061D5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1905F7A8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14FAA241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6E2F504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DE6593">
        <w:rPr>
          <w:rFonts w:ascii="Arial" w:hAnsi="Arial" w:cs="Arial"/>
          <w:lang w:val="pl-PL"/>
        </w:rPr>
        <w:t>,</w:t>
      </w:r>
      <w:r w:rsidR="002F7A88">
        <w:rPr>
          <w:rFonts w:ascii="Arial" w:hAnsi="Arial" w:cs="Arial"/>
          <w:szCs w:val="23"/>
        </w:rPr>
        <w:t xml:space="preserve"> ne starije od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2F7A88">
        <w:rPr>
          <w:rFonts w:ascii="Arial" w:hAnsi="Arial" w:cs="Arial"/>
          <w:szCs w:val="23"/>
        </w:rPr>
        <w:t>dana raspisivanja natječaja</w:t>
      </w:r>
      <w:r w:rsidR="004142EB">
        <w:rPr>
          <w:rFonts w:ascii="Arial" w:hAnsi="Arial" w:cs="Arial"/>
          <w:szCs w:val="23"/>
        </w:rPr>
        <w:t>)</w:t>
      </w:r>
    </w:p>
    <w:p w14:paraId="2826DA1B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758A0776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4B4D28E9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6A2753F9" w14:textId="77777777" w:rsidR="006F19CE" w:rsidRDefault="006F19CE" w:rsidP="001E5BB3">
      <w:pPr>
        <w:spacing w:after="0" w:line="240" w:lineRule="auto"/>
        <w:jc w:val="both"/>
        <w:rPr>
          <w:rFonts w:ascii="Arial" w:hAnsi="Arial" w:cs="Arial"/>
        </w:rPr>
      </w:pPr>
    </w:p>
    <w:p w14:paraId="01CD75CA" w14:textId="77777777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eastAsia="Times New Roman" w:hAnsi="Arial" w:cs="Arial"/>
          <w:lang w:eastAsia="hr-HR"/>
        </w:rPr>
        <w:t>148/13</w:t>
      </w:r>
      <w:r>
        <w:rPr>
          <w:rFonts w:ascii="Arial" w:hAnsi="Arial" w:cs="Arial"/>
          <w:color w:val="000000" w:themeColor="text1"/>
        </w:rPr>
        <w:t xml:space="preserve">) ili članka 9. Zakona o profesionalnoj rehabilitaciji i zapošljavanju </w:t>
      </w:r>
      <w:r>
        <w:rPr>
          <w:rFonts w:ascii="Arial" w:hAnsi="Arial" w:cs="Arial"/>
          <w:color w:val="000000" w:themeColor="text1"/>
        </w:rPr>
        <w:lastRenderedPageBreak/>
        <w:t xml:space="preserve">osoba s invaliditetom (Narodne novine broj 157/13., 152/14. i 39/18.) </w:t>
      </w:r>
      <w:r>
        <w:rPr>
          <w:rFonts w:ascii="Arial" w:hAnsi="Arial" w:cs="Arial"/>
        </w:rPr>
        <w:t>dužan/na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>
        <w:rPr>
          <w:rFonts w:ascii="Arial" w:eastAsia="Times New Roman" w:hAnsi="Arial" w:cs="Arial"/>
          <w:lang w:eastAsia="hr-HR"/>
        </w:rPr>
        <w:t>na natječaj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pored navedenih isprava odnosno priloga</w:t>
      </w:r>
      <w:r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>
        <w:rPr>
          <w:rFonts w:ascii="Arial" w:hAnsi="Arial" w:cs="Arial"/>
        </w:rPr>
        <w:t>te ima prednost u odnosu na ostale kandidate/kinje samo pod jednakim uvjetima.</w:t>
      </w:r>
    </w:p>
    <w:p w14:paraId="422C834D" w14:textId="77777777"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ka 1.-3.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dužan/</w:t>
      </w:r>
      <w:r w:rsidR="00223C6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je uz prijavu na natječaj pored navedenih isprava odnosno priloga priložiti i sve potrebne dokaze iz članka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14:paraId="40B5EE4D" w14:textId="77777777" w:rsidR="001E5BB3" w:rsidRDefault="00487E62" w:rsidP="001E5BB3">
      <w:pPr>
        <w:rPr>
          <w:rFonts w:ascii="Arial" w:hAnsi="Arial" w:cs="Arial"/>
          <w:color w:val="000000"/>
        </w:rPr>
      </w:pPr>
      <w:hyperlink r:id="rId5" w:history="1">
        <w:r w:rsidR="001E5BB3">
          <w:rPr>
            <w:rStyle w:val="Hyperlink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14:paraId="1E83DBD6" w14:textId="77777777" w:rsidR="00686321" w:rsidRPr="00686321" w:rsidRDefault="001E5BB3" w:rsidP="0068632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</w:t>
      </w:r>
      <w:r w:rsidR="00223C66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="00686321" w:rsidRPr="00686321">
        <w:rPr>
          <w:rFonts w:ascii="Arial" w:hAnsi="Arial" w:cs="Arial"/>
          <w:color w:val="000000"/>
        </w:rPr>
        <w:t>Pravilnika o načinu i postupku kojim se svim kandidatima za zapošljavanje u školskim ustanovama osigurava jednaka dostupnost javnim službama pod jednakim uvjetima, vrednovanje kandidata koje je uputio Gradski ured, kao i odredbe vezane uz sastav posebnog povjerenstva koje sudjeluje u procjeni kandidata,a na koji suglasno</w:t>
      </w:r>
      <w:r w:rsidR="00C62637">
        <w:rPr>
          <w:rFonts w:ascii="Arial" w:hAnsi="Arial" w:cs="Arial"/>
          <w:color w:val="000000"/>
        </w:rPr>
        <w:t>st daje Gradski ured.</w:t>
      </w:r>
    </w:p>
    <w:p w14:paraId="43956EBE" w14:textId="77777777" w:rsidR="00653B03" w:rsidRDefault="00487E62" w:rsidP="00653B03">
      <w:pPr>
        <w:jc w:val="both"/>
        <w:rPr>
          <w:rStyle w:val="Hyperlink"/>
          <w:rFonts w:ascii="Arial" w:hAnsi="Arial" w:cs="Arial"/>
          <w:color w:val="auto"/>
        </w:rPr>
      </w:pPr>
      <w:hyperlink r:id="rId6" w:history="1">
        <w:r w:rsidR="00653B03" w:rsidRPr="008B4300">
          <w:rPr>
            <w:rStyle w:val="Hyperlink"/>
            <w:rFonts w:ascii="Arial" w:hAnsi="Arial" w:cs="Arial"/>
          </w:rPr>
          <w:t>http://www.os-mlaginje-zg.skole.hr/upload/os-mlaginje-zg/images/static3/1776/attachment/Pravilnik_o_nacinu_i_postupku_zaposljavanja.pdf</w:t>
        </w:r>
      </w:hyperlink>
    </w:p>
    <w:p w14:paraId="56C64C3C" w14:textId="77777777" w:rsidR="00155C24" w:rsidRPr="00155C24" w:rsidRDefault="00155C24" w:rsidP="00AC1DA4">
      <w:pPr>
        <w:jc w:val="both"/>
        <w:rPr>
          <w:rFonts w:ascii="Arial" w:hAnsi="Arial" w:cs="Arial"/>
        </w:rPr>
      </w:pPr>
      <w:r w:rsidRPr="00155C24">
        <w:rPr>
          <w:rStyle w:val="Hyperlink"/>
          <w:rFonts w:ascii="Arial" w:hAnsi="Arial" w:cs="Arial"/>
          <w:color w:val="auto"/>
        </w:rPr>
        <w:t>Termin</w:t>
      </w:r>
      <w:r>
        <w:rPr>
          <w:rStyle w:val="Hyperlink"/>
          <w:rFonts w:ascii="Arial" w:hAnsi="Arial" w:cs="Arial"/>
          <w:color w:val="auto"/>
        </w:rPr>
        <w:t>, mjesto i način održavanja procjene u Školi objavit će se na web stranici škole, s time da se kandidati neće posebno pozivati te ukoliko se ne pojave na procjeni, smatrat će se da su odustali od prijave na natječaj.</w:t>
      </w:r>
    </w:p>
    <w:p w14:paraId="10677224" w14:textId="77777777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6B928879" w14:textId="77777777"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14:paraId="6F8A690A" w14:textId="77777777"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</w:t>
      </w:r>
      <w:r w:rsidR="00914D36">
        <w:rPr>
          <w:rFonts w:ascii="Arial" w:hAnsi="Arial" w:cs="Arial"/>
        </w:rPr>
        <w:t xml:space="preserve">zemaljskom </w:t>
      </w:r>
      <w:r>
        <w:rPr>
          <w:rFonts w:ascii="Arial" w:hAnsi="Arial" w:cs="Arial"/>
        </w:rPr>
        <w:t>poštom na adresu</w:t>
      </w:r>
      <w:r w:rsidR="00914D3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14D36" w:rsidRPr="00914D36">
        <w:rPr>
          <w:rFonts w:ascii="Arial" w:hAnsi="Arial" w:cs="Arial"/>
          <w:lang w:val="pl-PL"/>
        </w:rPr>
        <w:t xml:space="preserve">Osnovna škola </w:t>
      </w:r>
      <w:r w:rsidR="007B7876">
        <w:rPr>
          <w:rFonts w:ascii="Arial" w:hAnsi="Arial" w:cs="Arial"/>
          <w:lang w:val="pl-PL"/>
        </w:rPr>
        <w:t>Matka Laginje</w:t>
      </w:r>
      <w:r w:rsidR="00914D36" w:rsidRPr="00914D36">
        <w:rPr>
          <w:rFonts w:ascii="Arial" w:hAnsi="Arial" w:cs="Arial"/>
          <w:lang w:val="pl-PL"/>
        </w:rPr>
        <w:t xml:space="preserve">, 10 000 Zagreb, </w:t>
      </w:r>
      <w:r w:rsidR="007B7876">
        <w:rPr>
          <w:rFonts w:ascii="Arial" w:hAnsi="Arial" w:cs="Arial"/>
          <w:lang w:val="pl-PL"/>
        </w:rPr>
        <w:t>Laginjina 13</w:t>
      </w:r>
      <w:r w:rsidR="00914D36"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</w:rPr>
        <w:t>s naznakom „za natječaj</w:t>
      </w:r>
      <w:r>
        <w:t>“.</w:t>
      </w:r>
    </w:p>
    <w:p w14:paraId="2BEC91CE" w14:textId="77777777" w:rsidR="001E5BB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>Nepravodobne i nepotpune prijave neće se razmatrati.</w:t>
      </w:r>
    </w:p>
    <w:p w14:paraId="2DA25857" w14:textId="77777777" w:rsidR="00155C24" w:rsidRDefault="00155C24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Osobe koje ne ulaze na listu kandidata Škola ne obavještava o razlozima istog.</w:t>
      </w:r>
    </w:p>
    <w:p w14:paraId="4823C68A" w14:textId="77777777" w:rsidR="009634A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</w:t>
      </w:r>
      <w:r w:rsidR="009634A3">
        <w:rPr>
          <w:rFonts w:ascii="Arial" w:hAnsi="Arial" w:cs="Arial"/>
        </w:rPr>
        <w:t xml:space="preserve"> OŠ </w:t>
      </w:r>
      <w:r w:rsidR="007B7876">
        <w:rPr>
          <w:rFonts w:ascii="Arial" w:hAnsi="Arial" w:cs="Arial"/>
        </w:rPr>
        <w:t>Matka Laginje</w:t>
      </w:r>
    </w:p>
    <w:p w14:paraId="1F847A2C" w14:textId="77777777" w:rsidR="00653B03" w:rsidRPr="00653B03" w:rsidRDefault="00487E62" w:rsidP="009634A3">
      <w:pPr>
        <w:rPr>
          <w:rFonts w:ascii="Arial" w:hAnsi="Arial" w:cs="Arial"/>
        </w:rPr>
      </w:pPr>
      <w:hyperlink r:id="rId7" w:history="1">
        <w:r w:rsidR="00653B03" w:rsidRPr="00653B03">
          <w:rPr>
            <w:rStyle w:val="Hyperlink"/>
            <w:rFonts w:ascii="Arial" w:hAnsi="Arial" w:cs="Arial"/>
          </w:rPr>
          <w:t>http://www.os-mlaginje-zg.skole.hr/natjecaj/obavijest_kandidatima</w:t>
        </w:r>
      </w:hyperlink>
    </w:p>
    <w:p w14:paraId="384F9BE3" w14:textId="77777777" w:rsidR="001E5BB3" w:rsidRDefault="001E5BB3" w:rsidP="009634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najkasnije u roku od osam 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 xml:space="preserve">kandidati biti obaviješteni i prema članku </w:t>
      </w:r>
      <w:r w:rsidR="006D28CE">
        <w:rPr>
          <w:rFonts w:ascii="Arial" w:hAnsi="Arial" w:cs="Arial"/>
        </w:rPr>
        <w:t>15</w:t>
      </w:r>
      <w:r w:rsidR="005D5851">
        <w:rPr>
          <w:rFonts w:ascii="Arial" w:hAnsi="Arial" w:cs="Arial"/>
        </w:rPr>
        <w:t>. stavku 4. Pravilnika.</w:t>
      </w:r>
    </w:p>
    <w:sectPr w:rsidR="001E5BB3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CDF34FF"/>
    <w:multiLevelType w:val="hybridMultilevel"/>
    <w:tmpl w:val="B63A4D8C"/>
    <w:lvl w:ilvl="0" w:tplc="AECC360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5"/>
    <w:rsid w:val="00024699"/>
    <w:rsid w:val="00030B21"/>
    <w:rsid w:val="00035370"/>
    <w:rsid w:val="0005517E"/>
    <w:rsid w:val="00095B65"/>
    <w:rsid w:val="000F2A2E"/>
    <w:rsid w:val="00120A2A"/>
    <w:rsid w:val="00124542"/>
    <w:rsid w:val="00134863"/>
    <w:rsid w:val="00155C24"/>
    <w:rsid w:val="00197C9F"/>
    <w:rsid w:val="001C4F6E"/>
    <w:rsid w:val="001E5BB3"/>
    <w:rsid w:val="00223C66"/>
    <w:rsid w:val="002410A6"/>
    <w:rsid w:val="00253387"/>
    <w:rsid w:val="002717E7"/>
    <w:rsid w:val="002A5120"/>
    <w:rsid w:val="002C09AB"/>
    <w:rsid w:val="002F2D39"/>
    <w:rsid w:val="002F4BFE"/>
    <w:rsid w:val="002F4DDF"/>
    <w:rsid w:val="002F7A88"/>
    <w:rsid w:val="00314263"/>
    <w:rsid w:val="003A5C2F"/>
    <w:rsid w:val="003B6821"/>
    <w:rsid w:val="003D35B0"/>
    <w:rsid w:val="003E263D"/>
    <w:rsid w:val="003F5F4D"/>
    <w:rsid w:val="003F7773"/>
    <w:rsid w:val="00403220"/>
    <w:rsid w:val="00403C38"/>
    <w:rsid w:val="004142EB"/>
    <w:rsid w:val="00457AB9"/>
    <w:rsid w:val="004647FF"/>
    <w:rsid w:val="0048464F"/>
    <w:rsid w:val="00485667"/>
    <w:rsid w:val="00487E62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777A4"/>
    <w:rsid w:val="005A2811"/>
    <w:rsid w:val="005A77C3"/>
    <w:rsid w:val="005D1358"/>
    <w:rsid w:val="005D5851"/>
    <w:rsid w:val="006134F5"/>
    <w:rsid w:val="00616C93"/>
    <w:rsid w:val="0064585F"/>
    <w:rsid w:val="00651063"/>
    <w:rsid w:val="00653B03"/>
    <w:rsid w:val="0068492E"/>
    <w:rsid w:val="00686321"/>
    <w:rsid w:val="006A3995"/>
    <w:rsid w:val="006B0AA1"/>
    <w:rsid w:val="006B4CA7"/>
    <w:rsid w:val="006D1853"/>
    <w:rsid w:val="006D2669"/>
    <w:rsid w:val="006D28CE"/>
    <w:rsid w:val="006E00BC"/>
    <w:rsid w:val="006F19CE"/>
    <w:rsid w:val="0070371D"/>
    <w:rsid w:val="00726DBF"/>
    <w:rsid w:val="007306CE"/>
    <w:rsid w:val="00731785"/>
    <w:rsid w:val="007337AD"/>
    <w:rsid w:val="00734CF0"/>
    <w:rsid w:val="00737B1E"/>
    <w:rsid w:val="00754F8E"/>
    <w:rsid w:val="00783F14"/>
    <w:rsid w:val="007A31F8"/>
    <w:rsid w:val="007B7876"/>
    <w:rsid w:val="007B7978"/>
    <w:rsid w:val="007E6F78"/>
    <w:rsid w:val="0080713B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14D36"/>
    <w:rsid w:val="00943A4A"/>
    <w:rsid w:val="00947005"/>
    <w:rsid w:val="0094762B"/>
    <w:rsid w:val="009634A3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C1DA4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2637"/>
    <w:rsid w:val="00C6719C"/>
    <w:rsid w:val="00CA01C6"/>
    <w:rsid w:val="00CA089D"/>
    <w:rsid w:val="00CA4285"/>
    <w:rsid w:val="00CA6617"/>
    <w:rsid w:val="00CC5A3E"/>
    <w:rsid w:val="00CD2D45"/>
    <w:rsid w:val="00D325F0"/>
    <w:rsid w:val="00D44988"/>
    <w:rsid w:val="00D94734"/>
    <w:rsid w:val="00DC182A"/>
    <w:rsid w:val="00DE6593"/>
    <w:rsid w:val="00DF4AE8"/>
    <w:rsid w:val="00E16338"/>
    <w:rsid w:val="00E1753F"/>
    <w:rsid w:val="00E20676"/>
    <w:rsid w:val="00E70572"/>
    <w:rsid w:val="00E9392A"/>
    <w:rsid w:val="00ED1819"/>
    <w:rsid w:val="00EE54DD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DA9CD2"/>
  <w15:docId w15:val="{8B043CDD-0C84-EC47-9D60-74487F8E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7005"/>
  </w:style>
  <w:style w:type="character" w:styleId="Strong">
    <w:name w:val="Strong"/>
    <w:uiPriority w:val="22"/>
    <w:qFormat/>
    <w:rsid w:val="009470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717E7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B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5BB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B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77C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C1D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laginje-zg.skole.hr/natjecaj/obavijest_kandidati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laginje-zg.skole.hr/upload/os-mlaginje-zg/images/static3/1776/attachment/Pravilnik_o_nacinu_i_postupku_zaposljavanja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drazen.adamovic@gmail.com</cp:lastModifiedBy>
  <cp:revision>2</cp:revision>
  <cp:lastPrinted>2019-09-24T06:37:00Z</cp:lastPrinted>
  <dcterms:created xsi:type="dcterms:W3CDTF">2019-11-08T20:03:00Z</dcterms:created>
  <dcterms:modified xsi:type="dcterms:W3CDTF">2019-11-08T20:03:00Z</dcterms:modified>
</cp:coreProperties>
</file>