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A6" w:rsidRDefault="00E919A6" w:rsidP="00E919A6">
      <w:pPr>
        <w:spacing w:after="0"/>
        <w:rPr>
          <w:sz w:val="24"/>
          <w:szCs w:val="24"/>
        </w:rPr>
      </w:pPr>
      <w:bookmarkStart w:id="0" w:name="_GoBack"/>
      <w:bookmarkEnd w:id="0"/>
      <w:r>
        <w:t xml:space="preserve"> </w:t>
      </w:r>
      <w:r>
        <w:rPr>
          <w:sz w:val="24"/>
          <w:szCs w:val="24"/>
        </w:rPr>
        <w:t>REPUBLIKA HRVATSKA</w:t>
      </w:r>
    </w:p>
    <w:p w:rsidR="00E919A6" w:rsidRDefault="00E919A6" w:rsidP="00E919A6">
      <w:pPr>
        <w:spacing w:after="0"/>
        <w:rPr>
          <w:sz w:val="24"/>
          <w:szCs w:val="24"/>
        </w:rPr>
      </w:pPr>
      <w:r>
        <w:rPr>
          <w:sz w:val="24"/>
          <w:szCs w:val="24"/>
        </w:rPr>
        <w:t>GRAD ZAGREB</w:t>
      </w:r>
    </w:p>
    <w:p w:rsidR="00E919A6" w:rsidRDefault="00E919A6" w:rsidP="00E919A6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MATKA LAGINJE</w:t>
      </w:r>
    </w:p>
    <w:p w:rsidR="00E919A6" w:rsidRDefault="00E919A6" w:rsidP="00E919A6">
      <w:pPr>
        <w:spacing w:after="0"/>
        <w:rPr>
          <w:sz w:val="24"/>
          <w:szCs w:val="24"/>
        </w:rPr>
      </w:pPr>
      <w:r>
        <w:rPr>
          <w:sz w:val="24"/>
          <w:szCs w:val="24"/>
        </w:rPr>
        <w:t>ZAGREB, LAGINJINA 13</w:t>
      </w:r>
    </w:p>
    <w:p w:rsidR="00E919A6" w:rsidRDefault="00E919A6" w:rsidP="00E919A6">
      <w:pPr>
        <w:spacing w:after="0"/>
        <w:rPr>
          <w:sz w:val="24"/>
          <w:szCs w:val="24"/>
        </w:rPr>
      </w:pPr>
    </w:p>
    <w:p w:rsidR="00E919A6" w:rsidRDefault="00E919A6" w:rsidP="00E919A6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602-01/15-01</w:t>
      </w:r>
    </w:p>
    <w:p w:rsidR="00E919A6" w:rsidRDefault="00E919A6" w:rsidP="00E919A6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251-152/15-259</w:t>
      </w:r>
    </w:p>
    <w:p w:rsidR="00E919A6" w:rsidRDefault="00E919A6" w:rsidP="00E919A6">
      <w:pPr>
        <w:spacing w:after="0"/>
        <w:rPr>
          <w:sz w:val="24"/>
          <w:szCs w:val="24"/>
        </w:rPr>
      </w:pPr>
    </w:p>
    <w:p w:rsidR="00E919A6" w:rsidRDefault="00E919A6" w:rsidP="00E919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Zagreb, 18. </w:t>
      </w:r>
      <w:r w:rsidR="00A61E87">
        <w:rPr>
          <w:sz w:val="24"/>
          <w:szCs w:val="24"/>
        </w:rPr>
        <w:t>studen</w:t>
      </w:r>
      <w:r w:rsidR="00F73872">
        <w:rPr>
          <w:sz w:val="24"/>
          <w:szCs w:val="24"/>
        </w:rPr>
        <w:t>oga</w:t>
      </w:r>
      <w:r>
        <w:rPr>
          <w:sz w:val="24"/>
          <w:szCs w:val="24"/>
        </w:rPr>
        <w:t xml:space="preserve"> 2015.</w:t>
      </w:r>
    </w:p>
    <w:p w:rsidR="001D4B59" w:rsidRDefault="001D4B59" w:rsidP="00E919A6">
      <w:pPr>
        <w:spacing w:after="0"/>
        <w:rPr>
          <w:sz w:val="24"/>
          <w:szCs w:val="24"/>
        </w:rPr>
      </w:pPr>
    </w:p>
    <w:p w:rsidR="001D4B59" w:rsidRDefault="001D4B59" w:rsidP="00E919A6">
      <w:pPr>
        <w:spacing w:after="0"/>
        <w:rPr>
          <w:sz w:val="24"/>
          <w:szCs w:val="24"/>
        </w:rPr>
      </w:pPr>
    </w:p>
    <w:p w:rsidR="001D4B59" w:rsidRDefault="001D4B59" w:rsidP="00E919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Na temelju članaka 46. I 180. Zakona o održivom gospodarenju otpadom (Narodne novine br. 194/13) ravnatelj Božidar Bilafer, prof. dana 18. studenoga 2015. godine donosi:</w:t>
      </w:r>
    </w:p>
    <w:p w:rsidR="00BD4BD0" w:rsidRDefault="00BD4BD0" w:rsidP="00E919A6">
      <w:pPr>
        <w:spacing w:after="0"/>
        <w:rPr>
          <w:sz w:val="24"/>
          <w:szCs w:val="24"/>
        </w:rPr>
      </w:pPr>
    </w:p>
    <w:p w:rsidR="001D4B59" w:rsidRDefault="001D4B59" w:rsidP="00E919A6">
      <w:pPr>
        <w:spacing w:after="0"/>
        <w:rPr>
          <w:sz w:val="24"/>
          <w:szCs w:val="24"/>
        </w:rPr>
      </w:pPr>
    </w:p>
    <w:p w:rsidR="001D4B59" w:rsidRPr="001D4B59" w:rsidRDefault="001D4B59" w:rsidP="001D4B59">
      <w:pPr>
        <w:spacing w:after="0"/>
        <w:jc w:val="center"/>
        <w:rPr>
          <w:b/>
          <w:sz w:val="24"/>
          <w:szCs w:val="24"/>
        </w:rPr>
      </w:pPr>
      <w:r w:rsidRPr="001D4B59">
        <w:rPr>
          <w:b/>
          <w:sz w:val="24"/>
          <w:szCs w:val="24"/>
        </w:rPr>
        <w:t>O D L U K U</w:t>
      </w:r>
    </w:p>
    <w:p w:rsidR="001D4B59" w:rsidRDefault="001D4B59" w:rsidP="001D4B59">
      <w:pPr>
        <w:spacing w:after="0"/>
        <w:jc w:val="center"/>
        <w:rPr>
          <w:b/>
          <w:sz w:val="24"/>
          <w:szCs w:val="24"/>
        </w:rPr>
      </w:pPr>
      <w:r w:rsidRPr="001D4B59">
        <w:rPr>
          <w:b/>
          <w:sz w:val="24"/>
          <w:szCs w:val="24"/>
        </w:rPr>
        <w:t>o imenovanju povjerenika i zamjenika povjerenika za otpad</w:t>
      </w:r>
    </w:p>
    <w:p w:rsidR="00BD4BD0" w:rsidRPr="001D4B59" w:rsidRDefault="00BD4BD0" w:rsidP="001D4B59">
      <w:pPr>
        <w:spacing w:after="0"/>
        <w:jc w:val="center"/>
        <w:rPr>
          <w:b/>
          <w:sz w:val="24"/>
          <w:szCs w:val="24"/>
        </w:rPr>
      </w:pPr>
    </w:p>
    <w:p w:rsidR="00E919A6" w:rsidRDefault="00E919A6" w:rsidP="001D4B59">
      <w:pPr>
        <w:spacing w:after="0"/>
        <w:jc w:val="center"/>
        <w:rPr>
          <w:b/>
          <w:sz w:val="24"/>
          <w:szCs w:val="24"/>
        </w:rPr>
      </w:pPr>
    </w:p>
    <w:p w:rsidR="001D4B59" w:rsidRDefault="001D4B59" w:rsidP="001D4B5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1D4B59" w:rsidRDefault="001D4B59" w:rsidP="001D4B59">
      <w:pPr>
        <w:spacing w:after="0"/>
        <w:jc w:val="center"/>
        <w:rPr>
          <w:b/>
          <w:sz w:val="24"/>
          <w:szCs w:val="24"/>
        </w:rPr>
      </w:pPr>
    </w:p>
    <w:p w:rsidR="001D4B59" w:rsidRDefault="001D4B59" w:rsidP="001D4B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Ivana </w:t>
      </w:r>
      <w:proofErr w:type="spellStart"/>
      <w:r>
        <w:rPr>
          <w:sz w:val="24"/>
          <w:szCs w:val="24"/>
        </w:rPr>
        <w:t>Ozimec</w:t>
      </w:r>
      <w:proofErr w:type="spellEnd"/>
      <w:r>
        <w:rPr>
          <w:sz w:val="24"/>
          <w:szCs w:val="24"/>
        </w:rPr>
        <w:t>, prof. biologije i kemije, imenuje se povjerenikom za otpad (u daljnjem tekstu: Povjerenik) u Osnovnoj školi Matka Laginje.</w:t>
      </w:r>
    </w:p>
    <w:p w:rsidR="001D4B59" w:rsidRDefault="001D4B59" w:rsidP="001D4B59">
      <w:pPr>
        <w:spacing w:after="0"/>
        <w:rPr>
          <w:sz w:val="24"/>
          <w:szCs w:val="24"/>
        </w:rPr>
      </w:pPr>
    </w:p>
    <w:p w:rsidR="001D4B59" w:rsidRPr="00701F58" w:rsidRDefault="001D4B59" w:rsidP="001D4B59">
      <w:pPr>
        <w:spacing w:after="0"/>
        <w:jc w:val="center"/>
        <w:rPr>
          <w:b/>
          <w:sz w:val="24"/>
          <w:szCs w:val="24"/>
        </w:rPr>
      </w:pPr>
      <w:r w:rsidRPr="00701F58">
        <w:rPr>
          <w:b/>
          <w:sz w:val="24"/>
          <w:szCs w:val="24"/>
        </w:rPr>
        <w:t>II.</w:t>
      </w:r>
    </w:p>
    <w:p w:rsidR="001D4B59" w:rsidRDefault="001D4B59" w:rsidP="001D4B59">
      <w:pPr>
        <w:spacing w:after="0"/>
        <w:rPr>
          <w:sz w:val="24"/>
          <w:szCs w:val="24"/>
        </w:rPr>
      </w:pPr>
    </w:p>
    <w:p w:rsidR="001D4B59" w:rsidRDefault="001D4B59" w:rsidP="001D4B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Irena </w:t>
      </w:r>
      <w:proofErr w:type="spellStart"/>
      <w:r>
        <w:rPr>
          <w:sz w:val="24"/>
          <w:szCs w:val="24"/>
        </w:rPr>
        <w:t>Radojčić</w:t>
      </w:r>
      <w:proofErr w:type="spellEnd"/>
      <w:r>
        <w:rPr>
          <w:sz w:val="24"/>
          <w:szCs w:val="24"/>
        </w:rPr>
        <w:t>, prof. biologije i kemije, imenuje se zamjenikom povjerenika za otpad.</w:t>
      </w:r>
    </w:p>
    <w:p w:rsidR="001D4B59" w:rsidRDefault="001D4B59" w:rsidP="001D4B59">
      <w:pPr>
        <w:spacing w:after="0"/>
        <w:rPr>
          <w:sz w:val="24"/>
          <w:szCs w:val="24"/>
        </w:rPr>
      </w:pPr>
      <w:r>
        <w:rPr>
          <w:sz w:val="24"/>
          <w:szCs w:val="24"/>
        </w:rPr>
        <w:t>Imenovana je u slučaju spriječenosti Povjerenika dužna izvršavati njegove obveze, sukladno čl. 46. Stavku 3. Zakona o održivom gospodarenju otpadom.</w:t>
      </w:r>
    </w:p>
    <w:p w:rsidR="001D4B59" w:rsidRDefault="001D4B59" w:rsidP="001D4B59">
      <w:pPr>
        <w:spacing w:after="0"/>
        <w:rPr>
          <w:sz w:val="24"/>
          <w:szCs w:val="24"/>
        </w:rPr>
      </w:pPr>
    </w:p>
    <w:p w:rsidR="001D4B59" w:rsidRPr="00701F58" w:rsidRDefault="001D4B59" w:rsidP="001D4B59">
      <w:pPr>
        <w:spacing w:after="0"/>
        <w:jc w:val="center"/>
        <w:rPr>
          <w:b/>
          <w:sz w:val="24"/>
          <w:szCs w:val="24"/>
        </w:rPr>
      </w:pPr>
      <w:r w:rsidRPr="00701F58">
        <w:rPr>
          <w:b/>
          <w:sz w:val="24"/>
          <w:szCs w:val="24"/>
        </w:rPr>
        <w:t>III.</w:t>
      </w:r>
    </w:p>
    <w:p w:rsidR="001D4B59" w:rsidRDefault="001D4B59" w:rsidP="001D4B59">
      <w:pPr>
        <w:spacing w:after="0"/>
        <w:rPr>
          <w:sz w:val="24"/>
          <w:szCs w:val="24"/>
        </w:rPr>
      </w:pPr>
    </w:p>
    <w:p w:rsidR="001D4B59" w:rsidRDefault="001D4B59" w:rsidP="001D4B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Povjerenik je dužan:</w:t>
      </w:r>
    </w:p>
    <w:p w:rsidR="001D4B59" w:rsidRDefault="00701F58" w:rsidP="00701F5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nadzirati provedbu propisa o gospodarenju otpadom, utvrđivati nedostatke i obavještavati vlasnika, odnosno odgovornu osobu u pravnoj osobi (koja je proizvođač otpada i zapošljava 50 i više osoba) o utvrđenim nedostacima,</w:t>
      </w:r>
    </w:p>
    <w:p w:rsidR="00701F58" w:rsidRDefault="00701F58" w:rsidP="00701F5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organizirati provedbu propisa o otpadu kod pravne osobe na odgovarajući način,</w:t>
      </w:r>
    </w:p>
    <w:p w:rsidR="00701F58" w:rsidRDefault="00701F58" w:rsidP="00701F5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savjetovati vlasnika, odnosno odgovornu osobu u pravnoj osobi u svim pitanjima gospodarenja otpadom koja se tiču te pravne osobe.</w:t>
      </w:r>
    </w:p>
    <w:p w:rsidR="00BD4BD0" w:rsidRDefault="00BD4BD0" w:rsidP="00701F5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</w:p>
    <w:p w:rsidR="00701F58" w:rsidRDefault="00701F58" w:rsidP="00701F58">
      <w:pPr>
        <w:spacing w:after="0"/>
        <w:rPr>
          <w:sz w:val="24"/>
          <w:szCs w:val="24"/>
        </w:rPr>
      </w:pPr>
    </w:p>
    <w:p w:rsidR="00701F58" w:rsidRPr="00701F58" w:rsidRDefault="00701F58" w:rsidP="00701F58">
      <w:pPr>
        <w:spacing w:after="0"/>
        <w:jc w:val="center"/>
        <w:rPr>
          <w:b/>
          <w:sz w:val="24"/>
          <w:szCs w:val="24"/>
        </w:rPr>
      </w:pPr>
      <w:r w:rsidRPr="00701F58">
        <w:rPr>
          <w:b/>
          <w:sz w:val="24"/>
          <w:szCs w:val="24"/>
        </w:rPr>
        <w:lastRenderedPageBreak/>
        <w:t>IV.</w:t>
      </w:r>
    </w:p>
    <w:p w:rsidR="00701F58" w:rsidRDefault="00701F58" w:rsidP="00701F58">
      <w:pPr>
        <w:spacing w:after="0"/>
        <w:rPr>
          <w:sz w:val="24"/>
          <w:szCs w:val="24"/>
        </w:rPr>
      </w:pPr>
    </w:p>
    <w:p w:rsidR="00701F58" w:rsidRDefault="00701F58" w:rsidP="00701F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Povjerenik za otpad i njegov zamjenik, dužni su ishoditi potvrdu središnjeg tijela državne uprave nadležnog za poslove zaštite okoliša o obavljenoj izobrazbi u gospodarenju otpadom.</w:t>
      </w:r>
    </w:p>
    <w:p w:rsidR="00701F58" w:rsidRDefault="00701F58" w:rsidP="00701F58">
      <w:pPr>
        <w:spacing w:after="0"/>
        <w:rPr>
          <w:sz w:val="24"/>
          <w:szCs w:val="24"/>
        </w:rPr>
      </w:pPr>
    </w:p>
    <w:p w:rsidR="00701F58" w:rsidRPr="00701F58" w:rsidRDefault="00701F58" w:rsidP="00701F58">
      <w:pPr>
        <w:spacing w:after="0"/>
        <w:jc w:val="center"/>
        <w:rPr>
          <w:b/>
          <w:sz w:val="24"/>
          <w:szCs w:val="24"/>
        </w:rPr>
      </w:pPr>
      <w:r w:rsidRPr="00701F58">
        <w:rPr>
          <w:b/>
          <w:sz w:val="24"/>
          <w:szCs w:val="24"/>
        </w:rPr>
        <w:t>V.</w:t>
      </w:r>
    </w:p>
    <w:p w:rsidR="00701F58" w:rsidRDefault="00701F58" w:rsidP="00701F58">
      <w:pPr>
        <w:spacing w:after="0"/>
        <w:rPr>
          <w:sz w:val="24"/>
          <w:szCs w:val="24"/>
        </w:rPr>
      </w:pPr>
    </w:p>
    <w:p w:rsidR="00701F58" w:rsidRDefault="00701F58" w:rsidP="00701F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O imenovanju povjerenika za otpad i njegova zamjenika izvijestit će se Agencija za zaštitu okoliša.</w:t>
      </w:r>
    </w:p>
    <w:p w:rsidR="00701F58" w:rsidRDefault="00701F58" w:rsidP="00701F58">
      <w:pPr>
        <w:spacing w:after="0"/>
        <w:rPr>
          <w:sz w:val="24"/>
          <w:szCs w:val="24"/>
        </w:rPr>
      </w:pPr>
    </w:p>
    <w:p w:rsidR="00701F58" w:rsidRPr="00701F58" w:rsidRDefault="00701F58" w:rsidP="00701F58">
      <w:pPr>
        <w:spacing w:after="0"/>
        <w:jc w:val="center"/>
        <w:rPr>
          <w:b/>
          <w:sz w:val="24"/>
          <w:szCs w:val="24"/>
        </w:rPr>
      </w:pPr>
      <w:r w:rsidRPr="00701F58">
        <w:rPr>
          <w:b/>
          <w:sz w:val="24"/>
          <w:szCs w:val="24"/>
        </w:rPr>
        <w:t>VI.</w:t>
      </w:r>
    </w:p>
    <w:p w:rsidR="00701F58" w:rsidRDefault="00701F58" w:rsidP="00701F58">
      <w:pPr>
        <w:spacing w:after="0"/>
        <w:rPr>
          <w:sz w:val="24"/>
          <w:szCs w:val="24"/>
        </w:rPr>
      </w:pPr>
    </w:p>
    <w:p w:rsidR="00701F58" w:rsidRDefault="00701F58" w:rsidP="00701F58">
      <w:pPr>
        <w:spacing w:after="0"/>
        <w:rPr>
          <w:sz w:val="24"/>
          <w:szCs w:val="24"/>
        </w:rPr>
      </w:pPr>
      <w:r>
        <w:rPr>
          <w:sz w:val="24"/>
          <w:szCs w:val="24"/>
        </w:rPr>
        <w:t>Ova odluka stupa na snagu danom donošenja te će se objaviti na oglasnoj ploči škole.</w:t>
      </w:r>
    </w:p>
    <w:p w:rsidR="00701F58" w:rsidRDefault="00701F58" w:rsidP="00701F58">
      <w:pPr>
        <w:spacing w:after="0"/>
        <w:rPr>
          <w:sz w:val="24"/>
          <w:szCs w:val="24"/>
        </w:rPr>
      </w:pPr>
    </w:p>
    <w:p w:rsidR="00701F58" w:rsidRDefault="00701F58" w:rsidP="00701F58">
      <w:pPr>
        <w:spacing w:after="0"/>
        <w:rPr>
          <w:sz w:val="24"/>
          <w:szCs w:val="24"/>
        </w:rPr>
      </w:pPr>
    </w:p>
    <w:p w:rsidR="00701F58" w:rsidRDefault="00701F58" w:rsidP="00701F58">
      <w:pPr>
        <w:spacing w:after="0"/>
        <w:rPr>
          <w:sz w:val="24"/>
          <w:szCs w:val="24"/>
        </w:rPr>
      </w:pPr>
    </w:p>
    <w:p w:rsidR="00701F58" w:rsidRDefault="00701F58" w:rsidP="00701F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RAVNATELJ:</w:t>
      </w:r>
    </w:p>
    <w:p w:rsidR="00701F58" w:rsidRDefault="00701F58" w:rsidP="00701F58">
      <w:pPr>
        <w:spacing w:after="0"/>
        <w:rPr>
          <w:sz w:val="24"/>
          <w:szCs w:val="24"/>
        </w:rPr>
      </w:pPr>
    </w:p>
    <w:p w:rsidR="00701F58" w:rsidRDefault="00701F58" w:rsidP="00701F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Božidar Bilafer, prof.</w:t>
      </w:r>
    </w:p>
    <w:p w:rsidR="00701F58" w:rsidRDefault="00701F58" w:rsidP="00701F58">
      <w:pPr>
        <w:spacing w:after="0"/>
        <w:rPr>
          <w:sz w:val="24"/>
          <w:szCs w:val="24"/>
        </w:rPr>
      </w:pPr>
    </w:p>
    <w:p w:rsidR="00701F58" w:rsidRDefault="00701F58" w:rsidP="00701F58">
      <w:pPr>
        <w:spacing w:after="0"/>
        <w:rPr>
          <w:sz w:val="24"/>
          <w:szCs w:val="24"/>
        </w:rPr>
      </w:pPr>
    </w:p>
    <w:p w:rsidR="00701F58" w:rsidRDefault="00701F58" w:rsidP="00701F58">
      <w:pPr>
        <w:spacing w:after="0"/>
        <w:rPr>
          <w:sz w:val="24"/>
          <w:szCs w:val="24"/>
        </w:rPr>
      </w:pPr>
    </w:p>
    <w:p w:rsidR="00701F58" w:rsidRDefault="00701F58" w:rsidP="00701F58">
      <w:pPr>
        <w:spacing w:after="0"/>
        <w:rPr>
          <w:sz w:val="24"/>
          <w:szCs w:val="24"/>
        </w:rPr>
      </w:pPr>
    </w:p>
    <w:p w:rsidR="00701F58" w:rsidRDefault="00701F58" w:rsidP="00701F58">
      <w:pPr>
        <w:spacing w:after="0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701F58" w:rsidRDefault="00701F58" w:rsidP="00701F58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Ivana </w:t>
      </w:r>
      <w:proofErr w:type="spellStart"/>
      <w:r>
        <w:rPr>
          <w:sz w:val="24"/>
          <w:szCs w:val="24"/>
        </w:rPr>
        <w:t>Ozimec</w:t>
      </w:r>
      <w:proofErr w:type="spellEnd"/>
    </w:p>
    <w:p w:rsidR="00701F58" w:rsidRDefault="00701F58" w:rsidP="00701F58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Irena </w:t>
      </w:r>
      <w:proofErr w:type="spellStart"/>
      <w:r>
        <w:rPr>
          <w:sz w:val="24"/>
          <w:szCs w:val="24"/>
        </w:rPr>
        <w:t>Radojčić</w:t>
      </w:r>
      <w:proofErr w:type="spellEnd"/>
    </w:p>
    <w:p w:rsidR="00701F58" w:rsidRDefault="00701F58" w:rsidP="00701F58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Pismohrana</w:t>
      </w:r>
    </w:p>
    <w:p w:rsidR="00701F58" w:rsidRDefault="00701F58" w:rsidP="00701F58">
      <w:pPr>
        <w:spacing w:after="0"/>
        <w:rPr>
          <w:sz w:val="24"/>
          <w:szCs w:val="24"/>
        </w:rPr>
      </w:pPr>
    </w:p>
    <w:p w:rsidR="00701F58" w:rsidRPr="00701F58" w:rsidRDefault="00701F58" w:rsidP="00701F58">
      <w:pPr>
        <w:spacing w:after="0"/>
        <w:rPr>
          <w:sz w:val="24"/>
          <w:szCs w:val="24"/>
        </w:rPr>
      </w:pPr>
    </w:p>
    <w:sectPr w:rsidR="00701F58" w:rsidRPr="0070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1939"/>
    <w:multiLevelType w:val="hybridMultilevel"/>
    <w:tmpl w:val="2CD2F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C6A31"/>
    <w:multiLevelType w:val="hybridMultilevel"/>
    <w:tmpl w:val="C016A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A6"/>
    <w:rsid w:val="001D4B59"/>
    <w:rsid w:val="00595A0F"/>
    <w:rsid w:val="00701F58"/>
    <w:rsid w:val="008623DF"/>
    <w:rsid w:val="00A61E87"/>
    <w:rsid w:val="00BD4BD0"/>
    <w:rsid w:val="00E919A6"/>
    <w:rsid w:val="00F7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1F5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1F5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Matka Laginje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Admin</cp:lastModifiedBy>
  <cp:revision>2</cp:revision>
  <cp:lastPrinted>2016-01-19T10:47:00Z</cp:lastPrinted>
  <dcterms:created xsi:type="dcterms:W3CDTF">2016-01-27T11:35:00Z</dcterms:created>
  <dcterms:modified xsi:type="dcterms:W3CDTF">2016-01-27T11:35:00Z</dcterms:modified>
</cp:coreProperties>
</file>